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="007A12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30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700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-2001/202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5C3" w:rsidRPr="00D305C3" w:rsidP="00B41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D305C3" w:rsidRPr="00D305C3" w:rsidP="00B41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01 июля 2025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г. Нефтеюганск</w:t>
      </w:r>
    </w:p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Мировой судья судебного участка № 1 Нефтеюганского судебного района Ханты-Мансийского автономного округа – Югры,   (62830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ХМАО-Югра, г. Нефтеюганск,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 10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рассмотрев в открыто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м судебном заседании дело об административном правонарушении в отношении</w:t>
      </w:r>
    </w:p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Славного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работающего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имеющего на иждивении малолетнего ребенка 2025 г.р.,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305C3" w:rsidRPr="00D305C3" w:rsidP="00B414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D305C3" w:rsidRPr="00D305C3" w:rsidP="00B41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С Т А Н О В И Л:</w:t>
      </w:r>
    </w:p>
    <w:p w:rsidR="00D305C3" w:rsidRPr="00D305C3" w:rsidP="00B41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30.06.2025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10-00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час., 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ул.Н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ефтяников, стр.6 в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ХМАО-Югры, </w:t>
      </w:r>
      <w:r w:rsidRPr="00D305C3">
        <w:rPr>
          <w:rFonts w:ascii="Times New Roman" w:hAnsi="Times New Roman" w:cs="Times New Roman"/>
          <w:sz w:val="26"/>
          <w:szCs w:val="26"/>
        </w:rPr>
        <w:t>прои</w:t>
      </w:r>
      <w:r w:rsidRPr="00D305C3">
        <w:rPr>
          <w:rFonts w:ascii="Times New Roman" w:hAnsi="Times New Roman" w:cs="Times New Roman"/>
          <w:sz w:val="26"/>
          <w:szCs w:val="26"/>
        </w:rPr>
        <w:t xml:space="preserve">зошло дорожно-транспортное происшествие с участием а/м </w:t>
      </w:r>
      <w:r w:rsidR="000F328B">
        <w:rPr>
          <w:rFonts w:ascii="Times New Roman" w:hAnsi="Times New Roman" w:cs="Times New Roman"/>
          <w:sz w:val="26"/>
          <w:szCs w:val="26"/>
        </w:rPr>
        <w:t>Лада 211540</w:t>
      </w:r>
      <w:r w:rsidRPr="00D305C3">
        <w:rPr>
          <w:rFonts w:ascii="Times New Roman" w:hAnsi="Times New Roman" w:cs="Times New Roman"/>
          <w:sz w:val="26"/>
          <w:szCs w:val="26"/>
        </w:rPr>
        <w:t xml:space="preserve"> г/н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D305C3">
        <w:rPr>
          <w:rFonts w:ascii="Times New Roman" w:hAnsi="Times New Roman" w:cs="Times New Roman"/>
          <w:sz w:val="26"/>
          <w:szCs w:val="26"/>
        </w:rPr>
        <w:t xml:space="preserve">,  под управлением </w:t>
      </w:r>
      <w:r w:rsidR="000F328B">
        <w:rPr>
          <w:rFonts w:ascii="Times New Roman" w:hAnsi="Times New Roman" w:cs="Times New Roman"/>
          <w:sz w:val="26"/>
          <w:szCs w:val="26"/>
        </w:rPr>
        <w:t>Славного Е.В., принадлежащего Б</w:t>
      </w:r>
      <w:r>
        <w:rPr>
          <w:rFonts w:ascii="Times New Roman" w:hAnsi="Times New Roman" w:cs="Times New Roman"/>
          <w:sz w:val="26"/>
          <w:szCs w:val="26"/>
        </w:rPr>
        <w:t>**</w:t>
      </w:r>
      <w:r w:rsidR="000F328B">
        <w:rPr>
          <w:rFonts w:ascii="Times New Roman" w:hAnsi="Times New Roman" w:cs="Times New Roman"/>
          <w:sz w:val="26"/>
          <w:szCs w:val="26"/>
        </w:rPr>
        <w:t xml:space="preserve"> Т.В., </w:t>
      </w:r>
      <w:r w:rsidRPr="00D305C3">
        <w:rPr>
          <w:rFonts w:ascii="Times New Roman" w:hAnsi="Times New Roman" w:cs="Times New Roman"/>
          <w:sz w:val="26"/>
          <w:szCs w:val="26"/>
        </w:rPr>
        <w:t xml:space="preserve"> и  а/м </w:t>
      </w:r>
      <w:r w:rsidR="000F328B">
        <w:rPr>
          <w:rFonts w:ascii="Times New Roman" w:hAnsi="Times New Roman" w:cs="Times New Roman"/>
          <w:sz w:val="26"/>
          <w:szCs w:val="26"/>
        </w:rPr>
        <w:t>Тойота Ленд Крузер</w:t>
      </w:r>
      <w:r w:rsidRPr="00D305C3">
        <w:rPr>
          <w:rFonts w:ascii="Times New Roman" w:hAnsi="Times New Roman" w:cs="Times New Roman"/>
          <w:sz w:val="26"/>
          <w:szCs w:val="26"/>
        </w:rPr>
        <w:t xml:space="preserve"> г/н </w:t>
      </w:r>
      <w:r>
        <w:rPr>
          <w:rFonts w:ascii="Times New Roman" w:hAnsi="Times New Roman" w:cs="Times New Roman"/>
          <w:sz w:val="26"/>
          <w:szCs w:val="26"/>
        </w:rPr>
        <w:t>**</w:t>
      </w:r>
      <w:r w:rsidR="00702FB4">
        <w:rPr>
          <w:rFonts w:ascii="Times New Roman" w:hAnsi="Times New Roman" w:cs="Times New Roman"/>
          <w:sz w:val="26"/>
          <w:szCs w:val="26"/>
        </w:rPr>
        <w:t xml:space="preserve">, </w:t>
      </w:r>
      <w:r w:rsidR="000F328B">
        <w:rPr>
          <w:rFonts w:ascii="Times New Roman" w:hAnsi="Times New Roman" w:cs="Times New Roman"/>
          <w:sz w:val="26"/>
          <w:szCs w:val="26"/>
        </w:rPr>
        <w:t>принадлежащего Я</w:t>
      </w:r>
      <w:r>
        <w:rPr>
          <w:rFonts w:ascii="Times New Roman" w:hAnsi="Times New Roman" w:cs="Times New Roman"/>
          <w:sz w:val="26"/>
          <w:szCs w:val="26"/>
        </w:rPr>
        <w:t>**</w:t>
      </w:r>
      <w:r w:rsidR="000F328B">
        <w:rPr>
          <w:rFonts w:ascii="Times New Roman" w:hAnsi="Times New Roman" w:cs="Times New Roman"/>
          <w:sz w:val="26"/>
          <w:szCs w:val="26"/>
        </w:rPr>
        <w:t>В.Р.</w:t>
      </w:r>
      <w:r w:rsidR="00702FB4">
        <w:rPr>
          <w:rFonts w:ascii="Times New Roman" w:hAnsi="Times New Roman" w:cs="Times New Roman"/>
          <w:sz w:val="26"/>
          <w:szCs w:val="26"/>
        </w:rPr>
        <w:t>,</w:t>
      </w:r>
      <w:r w:rsidRPr="00D305C3">
        <w:rPr>
          <w:rFonts w:ascii="Times New Roman" w:hAnsi="Times New Roman" w:cs="Times New Roman"/>
          <w:sz w:val="26"/>
          <w:szCs w:val="26"/>
        </w:rPr>
        <w:t xml:space="preserve"> после чего </w:t>
      </w:r>
      <w:r w:rsidR="000F328B">
        <w:rPr>
          <w:rFonts w:ascii="Times New Roman" w:hAnsi="Times New Roman" w:cs="Times New Roman"/>
          <w:sz w:val="26"/>
          <w:szCs w:val="26"/>
        </w:rPr>
        <w:t>Славный Е.В.</w:t>
      </w:r>
      <w:r w:rsidRPr="00D305C3">
        <w:rPr>
          <w:rFonts w:ascii="Times New Roman" w:hAnsi="Times New Roman" w:cs="Times New Roman"/>
          <w:sz w:val="26"/>
          <w:szCs w:val="26"/>
        </w:rPr>
        <w:t xml:space="preserve"> оставил место дорожно-транспортного происшествия, участником которого он являлся, 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0F328B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судебном заседани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Славный Е.В.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признал вину в совершении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правонарушения.</w:t>
      </w:r>
    </w:p>
    <w:p w:rsidR="00D305C3" w:rsidRPr="00D305C3" w:rsidP="00B41407">
      <w:pPr>
        <w:spacing w:after="0" w:line="240" w:lineRule="auto"/>
        <w:ind w:firstLine="567"/>
        <w:jc w:val="both"/>
        <w:rPr>
          <w:sz w:val="26"/>
          <w:szCs w:val="26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Потерпевшие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 и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В.Р. в судебном заседании просили назначить наказание Славному Е.В. на усмотрение суда.</w:t>
      </w:r>
    </w:p>
    <w:p w:rsidR="00D305C3" w:rsidRPr="00D305C3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30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</w:t>
      </w:r>
      <w:r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судья, выслушав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Славного Е.В., потерпевших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Т.В.,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В.Р.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исследовав материалы дела:  </w:t>
      </w:r>
    </w:p>
    <w:p w:rsidR="000F328B" w:rsidRPr="00D305C3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протокол об административном правонарушении </w:t>
      </w:r>
      <w:r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>ХМ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698642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30.06.2025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которо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30.06.2025 в 10-00 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час.,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ул.Нефтяников, стр.6 в г.Нефтеюганске ХМАО-Ю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гры, произошло дорожно-транспортное происшествие с участием а/м Лад 211540 г/н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,  под управлением Славного Е.В.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принадлежащего Бордову Т.В.,  и  а/м Тойота Ленд Крузер г/н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принадлежащего 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В.Р., после чего Славный Е.В. о</w:t>
      </w:r>
      <w:r w:rsidRP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ставил место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05C3" w:rsidR="007A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05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подписи протокола Славный Е.В. отказался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9956A1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схем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места дорожно-транспортного происшествия</w:t>
      </w:r>
      <w:r w:rsidRPr="00D305C3" w:rsidR="00F04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30.06.2025, составленного с участием 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0F3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В.Р.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F328B" w:rsidRPr="00D305C3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определения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возбуждении дела об административном правонарушении от 30.06.2025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ч.2 ст.12.27 КоАП РФ;</w:t>
      </w:r>
    </w:p>
    <w:p w:rsidR="00CB2EB3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объяснениями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Т.В.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30.06.2025, из которых следует, что он 30.06.2025 около 08-40 час. управлял ТС Лада 211540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г/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припарковав ее по адресу: г.Нефтеюганск, ул.Нефтяниов, стр.6. Он развозил буфет, автомобиль припарковал возле шлагбаума, автомобиль не глушил, т.к. аккумулятор, установленный на автомобиле разряжен. Взяв корзину с продуктами,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Т.В. прошел в здание, а вернувшись, обнаружил, отсутствие своей машины. Затем он попросил службу охраны просмотреть записи видеонаблюдения, во время просмотра увидел, что незнакомый ему мужчина садится за руль его автомобиля и во время движения задним ходом ударяет стоящий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сзади автомобиль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Тойота Ленд Крузер белого цвета, г/н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186, после чего покинул место ДТП, скрылся по ул.Нефтяников, в сторону ул.Сургутская; </w:t>
      </w:r>
    </w:p>
    <w:p w:rsidR="00C0722E" w:rsidRPr="00C0722E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свидетельства о регистрации </w:t>
      </w: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211540 г/н 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собственник Б**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</w:t>
      </w: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722E" w:rsidRPr="00D305C3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-копи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водительского удостоверения на имя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</w:t>
      </w:r>
      <w:r w:rsidRP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7816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-объяснениям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В.Р.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30.06.2025, согласно которым он 30.06.2025 около 08-30 час. приехал на работу. Принадлежащий ему автомобиль Тойота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Ленд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Крузер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** 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несколько дней стоял около работы. Примерно около 10-00 час. охрана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сообщила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ему, что его автомобиль был поврежден, после чего он вышел и увиде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повреждения на переднем бампере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Водителя и автомобиль, который повредил его автомобиль,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В.Р. не видел;</w:t>
      </w:r>
      <w:r w:rsidR="00C07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0722E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копию паспорта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В.Р.;</w:t>
      </w:r>
    </w:p>
    <w:p w:rsidR="00C0722E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свидетельства о регистрации ТС Тойота Ленд Крузер г/н 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собственник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В.Р.;</w:t>
      </w:r>
    </w:p>
    <w:p w:rsidR="001E2182" w:rsidRPr="00D305C3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Pr="00D305C3" w:rsidR="00925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осмотра транспортн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305C3" w:rsidR="00925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305C3" w:rsidR="00925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Тойота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Ленд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Крузер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г/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30.06.2025, согласно которому были обнаружены механические повреждения на переднем бампере;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56C0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инспектора ДПС ОВ ДПС ГАИ ОМВД России по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г.Нефтеюганску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Б.А. от 30.06.2025, согласно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которому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30.06.2025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10 час 23 мин во время несения службы согласно расстановки нарядов на 30.06.2025 по оформлению ДТП из ДЧ ОМВД России по г. Нефтеюганску было получено сообщение, о том что по адресу: ХМАО-Югра, г. Нефтеюганск, ул.Нефтя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ников, стр</w:t>
      </w:r>
      <w:r w:rsidR="00B414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ДТП со скрывшимся. 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проделанной работы, было установлено, что водитель Славный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Е.В. 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неправомерно завладел автомобилем Лада 211540 г/н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принадлежит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Т.В.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где по вышеуказанному адресу, водитель Славный Е.В., совершил столкновение с припаркованным транспортным средством Тойота Ланд 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Крузер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принадлежащий 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.Р.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г.р., после чего оставил место ДТП, уч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астником которого, он является. </w:t>
      </w:r>
      <w:r w:rsidRPr="0037430B"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составления административного протокола по ч.2 ст. 12.27 КоАП РФ, Славный Е.В., от дачи объяснения отказывается, а также отка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>зывается от подписи в протоколе;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430B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протокола о доставлении Славного Е.В. в служебное помещение органа внутренних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30.06.2025;</w:t>
      </w:r>
    </w:p>
    <w:p w:rsidR="0037430B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копию протокола об административном задержании </w:t>
      </w:r>
      <w:r w:rsid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30.06.2025;</w:t>
      </w:r>
    </w:p>
    <w:p w:rsidR="003E2C1C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справку инспектора ОИАЗ и ПБДД ОГИБДД ОМВД России по г.Нефтеюганску, согласно которой Славный Е.В. был лишен права управления ТС 08.04.2014 на 1 год 6 месяцев, 20.02.2015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водительское удостоверение изъято, срок лишения управления ТС с 20.02.2015 по 20.11.2016. По окончанию срока лишения права управления ТС Славный теоретический экзамен на знание ПДД не сдавал.</w:t>
      </w:r>
    </w:p>
    <w:p w:rsidR="003E2C1C" w:rsidRPr="003E2C1C" w:rsidP="00B41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по ч. 2 ст. 12.27 КоАП РФ наступает за оставлени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водителем в нарушение ПДД места дорожно-транспортного происшествия, участником которого он являлся. Таким образом, состав ч. 2 ст. 12.27 КоАП РФ является формальным и не зависит от размера причиненного материального ущерба.  </w:t>
      </w:r>
    </w:p>
    <w:p w:rsidR="003E2C1C" w:rsidRP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.п.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прибытия сотрудников полиции.</w:t>
      </w:r>
    </w:p>
    <w:p w:rsidR="003E2C1C" w:rsidRP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Диспозиция ч. 2 ст. 12.27 КоАП РФ предусматривает административную ответственность за оставление водителем в нарушение Правил дорожного движения Российской Федерации места дорожно-транспортного происшествия, участник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которого он является. С субъективной стороны рассматриваемое правонарушение характеризуется виной только в форме прямого умысла. То есть, водитель сознательно игнорирует возложенную на него обязанность.  </w:t>
      </w:r>
    </w:p>
    <w:p w:rsid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Славного Е.В.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по ч.2 ст. 12.27 Кодекса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с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Славного Е.В.</w:t>
      </w:r>
    </w:p>
    <w:p w:rsidR="003E2C1C" w:rsidRP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нание вины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наличие на иждивении малолетнего ребенка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2C1C" w:rsidRP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 не усматривается. </w:t>
      </w:r>
    </w:p>
    <w:p w:rsidR="003E2C1C" w:rsidRP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зложенного, руководствуясь ст.ст. 29.9 ч.1, 29.10, 30.1 Кодекса Российской Федерации об административных правонарушениях, судья</w:t>
      </w:r>
    </w:p>
    <w:p w:rsidR="003E2C1C" w:rsidRPr="003E2C1C" w:rsidP="00B41407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2C1C" w:rsidRPr="003E2C1C" w:rsidP="00B41407">
      <w:pPr>
        <w:widowControl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И Л:</w:t>
      </w:r>
    </w:p>
    <w:p w:rsidR="003E2C1C" w:rsidRPr="003E2C1C" w:rsidP="00B41407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2C1C" w:rsidRPr="003E2C1C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Славного Е.В.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виновным в совершении административного правонарушения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предусмотренного ч.2 ст. 12.27 Кодекса Российской Федерации об административных правонарушениях и назначить ему административное наказание в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 административного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ареста на срок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трое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56A1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00 минут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 июля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года.</w:t>
      </w:r>
    </w:p>
    <w:p w:rsidR="003E2C1C" w:rsidRPr="00D305C3" w:rsidP="00B414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Зачесть в срок отбытия наказания время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30.06.2025г.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B4140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4</w:t>
      </w:r>
      <w:r w:rsidR="00B414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 </w:t>
      </w:r>
      <w:r w:rsidR="00B41407">
        <w:rPr>
          <w:rFonts w:ascii="Times New Roman" w:eastAsia="Times New Roman" w:hAnsi="Times New Roman" w:cs="Times New Roman"/>
          <w:sz w:val="26"/>
          <w:szCs w:val="26"/>
          <w:lang w:eastAsia="ru-RU"/>
        </w:rPr>
        <w:t>01.07.2025г.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протокола об административном задержании от </w:t>
      </w:r>
      <w:r w:rsidR="00B41407"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30.06.2025г</w:t>
      </w:r>
      <w:r w:rsidRPr="003E2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9956A1" w:rsidRPr="00D305C3" w:rsidP="00B41407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немедленному исполнению</w:t>
      </w:r>
      <w:r w:rsidR="00585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56A1" w:rsidRPr="00D305C3" w:rsidP="00B414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 постановление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быть опротестовано прокурором.                     </w:t>
      </w:r>
    </w:p>
    <w:p w:rsidR="009956A1" w:rsidRPr="00D305C3" w:rsidP="00B41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76CFF" w:rsidP="00B41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305C3" w:rsidR="00081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</w:t>
      </w:r>
      <w:r w:rsidRPr="00D305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Pr="00D305C3" w:rsidR="00825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Е.З.Бушкова</w:t>
      </w:r>
    </w:p>
    <w:p w:rsidR="002D4D27" w:rsidP="00B41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32FE6"/>
    <w:rsid w:val="00071ED4"/>
    <w:rsid w:val="00081F22"/>
    <w:rsid w:val="000C5D75"/>
    <w:rsid w:val="000F328B"/>
    <w:rsid w:val="00131B1A"/>
    <w:rsid w:val="00132F46"/>
    <w:rsid w:val="001C2175"/>
    <w:rsid w:val="001E0DA8"/>
    <w:rsid w:val="001E2182"/>
    <w:rsid w:val="00200F7A"/>
    <w:rsid w:val="002748A5"/>
    <w:rsid w:val="00297AAE"/>
    <w:rsid w:val="002D4D27"/>
    <w:rsid w:val="002D7816"/>
    <w:rsid w:val="002E5AC6"/>
    <w:rsid w:val="002F4F4C"/>
    <w:rsid w:val="0037430B"/>
    <w:rsid w:val="003A7E8C"/>
    <w:rsid w:val="003D11D3"/>
    <w:rsid w:val="003E2C1C"/>
    <w:rsid w:val="003F55BB"/>
    <w:rsid w:val="004122CE"/>
    <w:rsid w:val="00474EC9"/>
    <w:rsid w:val="004C5C17"/>
    <w:rsid w:val="005125C3"/>
    <w:rsid w:val="00526BC4"/>
    <w:rsid w:val="00540409"/>
    <w:rsid w:val="00542230"/>
    <w:rsid w:val="00556F93"/>
    <w:rsid w:val="00576880"/>
    <w:rsid w:val="00585909"/>
    <w:rsid w:val="00595D16"/>
    <w:rsid w:val="005D7FA8"/>
    <w:rsid w:val="005E695B"/>
    <w:rsid w:val="00626ED5"/>
    <w:rsid w:val="0065398C"/>
    <w:rsid w:val="006B3A75"/>
    <w:rsid w:val="006B4AD1"/>
    <w:rsid w:val="00702FB4"/>
    <w:rsid w:val="00723F2B"/>
    <w:rsid w:val="00776CFF"/>
    <w:rsid w:val="007957BF"/>
    <w:rsid w:val="007A1253"/>
    <w:rsid w:val="007D74BB"/>
    <w:rsid w:val="007E0D9D"/>
    <w:rsid w:val="0082550E"/>
    <w:rsid w:val="008533ED"/>
    <w:rsid w:val="008D3BEC"/>
    <w:rsid w:val="008E1454"/>
    <w:rsid w:val="0090361F"/>
    <w:rsid w:val="009256C0"/>
    <w:rsid w:val="00933C13"/>
    <w:rsid w:val="009545B4"/>
    <w:rsid w:val="009836AF"/>
    <w:rsid w:val="009956A1"/>
    <w:rsid w:val="009C7FF2"/>
    <w:rsid w:val="00AD72B3"/>
    <w:rsid w:val="00B30150"/>
    <w:rsid w:val="00B41407"/>
    <w:rsid w:val="00B436B4"/>
    <w:rsid w:val="00B66CCC"/>
    <w:rsid w:val="00BE4A2E"/>
    <w:rsid w:val="00C0722E"/>
    <w:rsid w:val="00C22279"/>
    <w:rsid w:val="00C675EA"/>
    <w:rsid w:val="00C70B8C"/>
    <w:rsid w:val="00CB15EE"/>
    <w:rsid w:val="00CB2EB3"/>
    <w:rsid w:val="00CE6836"/>
    <w:rsid w:val="00CF565A"/>
    <w:rsid w:val="00D11DB1"/>
    <w:rsid w:val="00D12DAB"/>
    <w:rsid w:val="00D234C0"/>
    <w:rsid w:val="00D305C3"/>
    <w:rsid w:val="00E25C1C"/>
    <w:rsid w:val="00E36955"/>
    <w:rsid w:val="00E77E15"/>
    <w:rsid w:val="00F047E9"/>
    <w:rsid w:val="00F16312"/>
    <w:rsid w:val="00F42C1C"/>
    <w:rsid w:val="00FB3F15"/>
    <w:rsid w:val="00FD0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